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730"/>
        <w:tblW w:w="9288" w:type="dxa"/>
        <w:tblLook w:val="04A0" w:firstRow="1" w:lastRow="0" w:firstColumn="1" w:lastColumn="0" w:noHBand="0" w:noVBand="1"/>
      </w:tblPr>
      <w:tblGrid>
        <w:gridCol w:w="1647"/>
        <w:gridCol w:w="3411"/>
        <w:gridCol w:w="4230"/>
      </w:tblGrid>
      <w:tr w:rsidR="00DB00E9" w:rsidRPr="006620D7" w:rsidTr="00DB00E9">
        <w:trPr>
          <w:trHeight w:val="20"/>
        </w:trPr>
        <w:tc>
          <w:tcPr>
            <w:tcW w:w="1647" w:type="dxa"/>
            <w:vAlign w:val="center"/>
          </w:tcPr>
          <w:p w:rsidR="00DB00E9" w:rsidRPr="006620D7" w:rsidRDefault="00DB00E9" w:rsidP="005924C6">
            <w:pPr>
              <w:rPr>
                <w:rFonts w:cstheme="minorHAnsi"/>
                <w:b/>
                <w:sz w:val="24"/>
                <w:szCs w:val="24"/>
              </w:rPr>
            </w:pPr>
            <w:r w:rsidRPr="006620D7">
              <w:rPr>
                <w:rFonts w:cstheme="minorHAnsi"/>
                <w:b/>
                <w:sz w:val="24"/>
                <w:szCs w:val="24"/>
              </w:rPr>
              <w:t>Product</w:t>
            </w:r>
          </w:p>
        </w:tc>
        <w:tc>
          <w:tcPr>
            <w:tcW w:w="3411" w:type="dxa"/>
            <w:vMerge w:val="restart"/>
          </w:tcPr>
          <w:p w:rsidR="00DB00E9" w:rsidRPr="006620D7" w:rsidRDefault="00DB00E9" w:rsidP="00DB00E9">
            <w:pPr>
              <w:rPr>
                <w:rFonts w:cstheme="minorHAnsi"/>
                <w:b/>
                <w:sz w:val="24"/>
                <w:szCs w:val="24"/>
              </w:rPr>
            </w:pPr>
            <w:r w:rsidRPr="006620D7">
              <w:rPr>
                <w:rFonts w:cstheme="minorHAnsi"/>
                <w:b/>
                <w:sz w:val="24"/>
                <w:szCs w:val="24"/>
              </w:rPr>
              <w:t>Requirements</w:t>
            </w:r>
          </w:p>
        </w:tc>
        <w:tc>
          <w:tcPr>
            <w:tcW w:w="4230" w:type="dxa"/>
            <w:vMerge w:val="restart"/>
          </w:tcPr>
          <w:p w:rsidR="00DB00E9" w:rsidRPr="00DB00E9" w:rsidRDefault="00DB00E9" w:rsidP="00DB00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00E9">
              <w:rPr>
                <w:rFonts w:cstheme="minorHAnsi"/>
                <w:b/>
                <w:sz w:val="24"/>
                <w:szCs w:val="24"/>
              </w:rPr>
              <w:t>AVR 3000VA</w:t>
            </w:r>
          </w:p>
        </w:tc>
      </w:tr>
      <w:tr w:rsidR="00DB00E9" w:rsidRPr="006620D7" w:rsidTr="00DB00E9">
        <w:trPr>
          <w:trHeight w:val="20"/>
        </w:trPr>
        <w:tc>
          <w:tcPr>
            <w:tcW w:w="1647" w:type="dxa"/>
            <w:vAlign w:val="center"/>
          </w:tcPr>
          <w:p w:rsidR="00DB00E9" w:rsidRPr="006620D7" w:rsidRDefault="00DB00E9" w:rsidP="005924C6">
            <w:pPr>
              <w:rPr>
                <w:rFonts w:cstheme="minorHAnsi"/>
                <w:b/>
                <w:sz w:val="24"/>
                <w:szCs w:val="24"/>
              </w:rPr>
            </w:pPr>
            <w:r w:rsidRPr="006620D7">
              <w:rPr>
                <w:rFonts w:cstheme="minorHAnsi"/>
                <w:b/>
                <w:sz w:val="24"/>
                <w:szCs w:val="24"/>
              </w:rPr>
              <w:t>Power (VA)</w:t>
            </w:r>
          </w:p>
        </w:tc>
        <w:tc>
          <w:tcPr>
            <w:tcW w:w="3411" w:type="dxa"/>
            <w:vMerge/>
          </w:tcPr>
          <w:p w:rsidR="00DB00E9" w:rsidRPr="006620D7" w:rsidRDefault="00DB00E9" w:rsidP="00DB00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DB00E9" w:rsidRPr="00DB00E9" w:rsidRDefault="00DB00E9" w:rsidP="00DB00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60868" w:rsidRPr="006620D7" w:rsidTr="00DB00E9">
        <w:trPr>
          <w:trHeight w:val="20"/>
        </w:trPr>
        <w:tc>
          <w:tcPr>
            <w:tcW w:w="1647" w:type="dxa"/>
            <w:vMerge w:val="restart"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Input</w:t>
            </w:r>
          </w:p>
        </w:tc>
        <w:tc>
          <w:tcPr>
            <w:tcW w:w="3411" w:type="dxa"/>
          </w:tcPr>
          <w:p w:rsidR="00560868" w:rsidRPr="006620D7" w:rsidRDefault="00560868" w:rsidP="00DB00E9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Phase</w:t>
            </w:r>
          </w:p>
        </w:tc>
        <w:tc>
          <w:tcPr>
            <w:tcW w:w="4230" w:type="dxa"/>
          </w:tcPr>
          <w:p w:rsidR="00560868" w:rsidRPr="00DB00E9" w:rsidRDefault="008F4192" w:rsidP="00DB00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00E9">
              <w:rPr>
                <w:rFonts w:cstheme="minorHAnsi"/>
                <w:sz w:val="24"/>
                <w:szCs w:val="24"/>
              </w:rPr>
              <w:t>Single phase</w:t>
            </w:r>
          </w:p>
        </w:tc>
      </w:tr>
      <w:tr w:rsidR="00560868" w:rsidRPr="006620D7" w:rsidTr="00DB00E9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1" w:type="dxa"/>
          </w:tcPr>
          <w:p w:rsidR="00560868" w:rsidRPr="006620D7" w:rsidRDefault="00560868" w:rsidP="00DB00E9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Voltage(1)</w:t>
            </w:r>
          </w:p>
        </w:tc>
        <w:tc>
          <w:tcPr>
            <w:tcW w:w="4230" w:type="dxa"/>
          </w:tcPr>
          <w:p w:rsidR="00560868" w:rsidRPr="00DB00E9" w:rsidRDefault="008F4192" w:rsidP="00DB00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00E9">
              <w:rPr>
                <w:rFonts w:cstheme="minorHAnsi"/>
                <w:sz w:val="24"/>
                <w:szCs w:val="24"/>
              </w:rPr>
              <w:t>AC 130V-250V/80V-140V</w:t>
            </w:r>
          </w:p>
        </w:tc>
      </w:tr>
      <w:tr w:rsidR="00560868" w:rsidRPr="006620D7" w:rsidTr="00DB00E9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1" w:type="dxa"/>
          </w:tcPr>
          <w:p w:rsidR="00560868" w:rsidRPr="006620D7" w:rsidRDefault="00560868" w:rsidP="00DB00E9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Voltage(2)</w:t>
            </w:r>
          </w:p>
        </w:tc>
        <w:tc>
          <w:tcPr>
            <w:tcW w:w="4230" w:type="dxa"/>
          </w:tcPr>
          <w:p w:rsidR="00560868" w:rsidRPr="00DB00E9" w:rsidRDefault="008F4192" w:rsidP="00DB00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00E9">
              <w:rPr>
                <w:rFonts w:cstheme="minorHAnsi"/>
                <w:sz w:val="24"/>
                <w:szCs w:val="24"/>
              </w:rPr>
              <w:t>AC 100V-2</w:t>
            </w:r>
            <w:bookmarkStart w:id="0" w:name="_GoBack"/>
            <w:bookmarkEnd w:id="0"/>
            <w:r w:rsidRPr="00DB00E9">
              <w:rPr>
                <w:rFonts w:cstheme="minorHAnsi"/>
                <w:sz w:val="24"/>
                <w:szCs w:val="24"/>
              </w:rPr>
              <w:t>50V/80V-140V</w:t>
            </w:r>
          </w:p>
        </w:tc>
      </w:tr>
      <w:tr w:rsidR="00560868" w:rsidRPr="006620D7" w:rsidTr="00DB00E9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1" w:type="dxa"/>
          </w:tcPr>
          <w:p w:rsidR="00560868" w:rsidRPr="006620D7" w:rsidRDefault="00560868" w:rsidP="00DB00E9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Frequency</w:t>
            </w:r>
          </w:p>
        </w:tc>
        <w:tc>
          <w:tcPr>
            <w:tcW w:w="4230" w:type="dxa"/>
          </w:tcPr>
          <w:p w:rsidR="00560868" w:rsidRPr="00DB00E9" w:rsidRDefault="008F4192" w:rsidP="00DB00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00E9">
              <w:rPr>
                <w:rFonts w:cstheme="minorHAnsi"/>
                <w:sz w:val="24"/>
                <w:szCs w:val="24"/>
              </w:rPr>
              <w:t>50Hz/60Hz</w:t>
            </w:r>
          </w:p>
        </w:tc>
      </w:tr>
      <w:tr w:rsidR="00560868" w:rsidRPr="006620D7" w:rsidTr="00DB00E9">
        <w:trPr>
          <w:trHeight w:val="20"/>
        </w:trPr>
        <w:tc>
          <w:tcPr>
            <w:tcW w:w="1647" w:type="dxa"/>
            <w:vMerge w:val="restart"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Output</w:t>
            </w:r>
          </w:p>
        </w:tc>
        <w:tc>
          <w:tcPr>
            <w:tcW w:w="3411" w:type="dxa"/>
          </w:tcPr>
          <w:p w:rsidR="00560868" w:rsidRPr="006620D7" w:rsidRDefault="00560868" w:rsidP="00DB00E9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Voltage</w:t>
            </w:r>
          </w:p>
        </w:tc>
        <w:tc>
          <w:tcPr>
            <w:tcW w:w="4230" w:type="dxa"/>
          </w:tcPr>
          <w:p w:rsidR="00560868" w:rsidRPr="00DB00E9" w:rsidRDefault="008F4192" w:rsidP="00DB00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00E9">
              <w:rPr>
                <w:rFonts w:cstheme="minorHAnsi"/>
                <w:sz w:val="24"/>
                <w:szCs w:val="24"/>
              </w:rPr>
              <w:t>AC220V/110V</w:t>
            </w:r>
          </w:p>
        </w:tc>
      </w:tr>
      <w:tr w:rsidR="00560868" w:rsidRPr="006620D7" w:rsidTr="00DB00E9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1" w:type="dxa"/>
          </w:tcPr>
          <w:p w:rsidR="00560868" w:rsidRPr="006620D7" w:rsidRDefault="00560868" w:rsidP="00DB00E9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Precision</w:t>
            </w:r>
          </w:p>
        </w:tc>
        <w:tc>
          <w:tcPr>
            <w:tcW w:w="4230" w:type="dxa"/>
          </w:tcPr>
          <w:p w:rsidR="00560868" w:rsidRPr="00DB00E9" w:rsidRDefault="008F4192" w:rsidP="00DB00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00E9">
              <w:rPr>
                <w:rFonts w:cstheme="minorHAnsi"/>
                <w:sz w:val="24"/>
                <w:szCs w:val="24"/>
              </w:rPr>
              <w:t>±3%</w:t>
            </w:r>
          </w:p>
        </w:tc>
      </w:tr>
      <w:tr w:rsidR="00DB00E9" w:rsidRPr="006620D7" w:rsidTr="00DB00E9">
        <w:trPr>
          <w:trHeight w:val="20"/>
        </w:trPr>
        <w:tc>
          <w:tcPr>
            <w:tcW w:w="1647" w:type="dxa"/>
            <w:vMerge/>
            <w:vAlign w:val="center"/>
          </w:tcPr>
          <w:p w:rsidR="00DB00E9" w:rsidRPr="006620D7" w:rsidRDefault="00DB00E9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1" w:type="dxa"/>
          </w:tcPr>
          <w:p w:rsidR="00DB00E9" w:rsidRPr="006620D7" w:rsidRDefault="00DB00E9" w:rsidP="00DB00E9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Capacity</w:t>
            </w:r>
          </w:p>
        </w:tc>
        <w:tc>
          <w:tcPr>
            <w:tcW w:w="4230" w:type="dxa"/>
          </w:tcPr>
          <w:p w:rsidR="00DB00E9" w:rsidRPr="00DB00E9" w:rsidRDefault="00DB00E9" w:rsidP="00DB00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00E9">
              <w:rPr>
                <w:rFonts w:cstheme="minorHAnsi"/>
                <w:sz w:val="24"/>
                <w:szCs w:val="24"/>
              </w:rPr>
              <w:t>3000W</w:t>
            </w:r>
          </w:p>
        </w:tc>
      </w:tr>
      <w:tr w:rsidR="00560868" w:rsidRPr="006620D7" w:rsidTr="00DB00E9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1" w:type="dxa"/>
          </w:tcPr>
          <w:p w:rsidR="00560868" w:rsidRPr="006620D7" w:rsidRDefault="00560868" w:rsidP="00DB00E9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Frequency(Inverter Mode)</w:t>
            </w:r>
          </w:p>
        </w:tc>
        <w:tc>
          <w:tcPr>
            <w:tcW w:w="4230" w:type="dxa"/>
          </w:tcPr>
          <w:p w:rsidR="00560868" w:rsidRPr="00DB00E9" w:rsidRDefault="000F640D" w:rsidP="00DB00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00E9">
              <w:rPr>
                <w:rFonts w:cstheme="minorHAnsi"/>
                <w:sz w:val="24"/>
                <w:szCs w:val="24"/>
              </w:rPr>
              <w:t>50Hz/60Hz</w:t>
            </w:r>
          </w:p>
        </w:tc>
      </w:tr>
      <w:tr w:rsidR="00560868" w:rsidRPr="006620D7" w:rsidTr="00DB00E9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1" w:type="dxa"/>
          </w:tcPr>
          <w:p w:rsidR="00560868" w:rsidRPr="006620D7" w:rsidRDefault="00560868" w:rsidP="00DB00E9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Power Factor</w:t>
            </w:r>
          </w:p>
        </w:tc>
        <w:tc>
          <w:tcPr>
            <w:tcW w:w="4230" w:type="dxa"/>
          </w:tcPr>
          <w:p w:rsidR="00560868" w:rsidRPr="00DB00E9" w:rsidRDefault="000F640D" w:rsidP="00DB00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00E9">
              <w:rPr>
                <w:rFonts w:cstheme="minorHAnsi"/>
                <w:sz w:val="24"/>
                <w:szCs w:val="24"/>
              </w:rPr>
              <w:t>100%when input voltage 220V</w:t>
            </w:r>
          </w:p>
        </w:tc>
      </w:tr>
      <w:tr w:rsidR="00560868" w:rsidRPr="006620D7" w:rsidTr="00DB00E9">
        <w:trPr>
          <w:trHeight w:val="20"/>
        </w:trPr>
        <w:tc>
          <w:tcPr>
            <w:tcW w:w="1647" w:type="dxa"/>
            <w:vMerge w:val="restart"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Function</w:t>
            </w:r>
          </w:p>
        </w:tc>
        <w:tc>
          <w:tcPr>
            <w:tcW w:w="3411" w:type="dxa"/>
          </w:tcPr>
          <w:p w:rsidR="00560868" w:rsidRPr="006620D7" w:rsidRDefault="00560868" w:rsidP="00DB00E9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Control Type</w:t>
            </w:r>
          </w:p>
        </w:tc>
        <w:tc>
          <w:tcPr>
            <w:tcW w:w="4230" w:type="dxa"/>
          </w:tcPr>
          <w:p w:rsidR="00560868" w:rsidRPr="00DB00E9" w:rsidRDefault="000F640D" w:rsidP="00DB00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00E9">
              <w:rPr>
                <w:rFonts w:cstheme="minorHAnsi"/>
                <w:sz w:val="24"/>
                <w:szCs w:val="24"/>
              </w:rPr>
              <w:t>relay</w:t>
            </w:r>
          </w:p>
        </w:tc>
      </w:tr>
      <w:tr w:rsidR="00560868" w:rsidRPr="006620D7" w:rsidTr="00DB00E9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1" w:type="dxa"/>
          </w:tcPr>
          <w:p w:rsidR="00560868" w:rsidRPr="006620D7" w:rsidRDefault="00560868" w:rsidP="00DB00E9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Over/Low Volt Protection</w:t>
            </w:r>
          </w:p>
        </w:tc>
        <w:tc>
          <w:tcPr>
            <w:tcW w:w="4230" w:type="dxa"/>
          </w:tcPr>
          <w:p w:rsidR="00560868" w:rsidRPr="00DB00E9" w:rsidRDefault="000F640D" w:rsidP="00DB00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00E9">
              <w:rPr>
                <w:rFonts w:cstheme="minorHAnsi"/>
                <w:sz w:val="24"/>
                <w:szCs w:val="24"/>
              </w:rPr>
              <w:t>yes</w:t>
            </w:r>
          </w:p>
        </w:tc>
      </w:tr>
      <w:tr w:rsidR="00560868" w:rsidRPr="006620D7" w:rsidTr="00DB00E9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1" w:type="dxa"/>
          </w:tcPr>
          <w:p w:rsidR="00560868" w:rsidRPr="006620D7" w:rsidRDefault="00560868" w:rsidP="00DB00E9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Delaying</w:t>
            </w:r>
          </w:p>
        </w:tc>
        <w:tc>
          <w:tcPr>
            <w:tcW w:w="4230" w:type="dxa"/>
          </w:tcPr>
          <w:p w:rsidR="00560868" w:rsidRPr="00DB00E9" w:rsidRDefault="000F640D" w:rsidP="00DB00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00E9">
              <w:rPr>
                <w:rFonts w:cstheme="minorHAnsi"/>
                <w:sz w:val="24"/>
                <w:szCs w:val="24"/>
              </w:rPr>
              <w:t>yes</w:t>
            </w:r>
          </w:p>
        </w:tc>
      </w:tr>
      <w:tr w:rsidR="00560868" w:rsidRPr="006620D7" w:rsidTr="00DB00E9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1" w:type="dxa"/>
          </w:tcPr>
          <w:p w:rsidR="00560868" w:rsidRPr="006620D7" w:rsidRDefault="00560868" w:rsidP="00DB00E9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Temperature Protection</w:t>
            </w:r>
          </w:p>
        </w:tc>
        <w:tc>
          <w:tcPr>
            <w:tcW w:w="4230" w:type="dxa"/>
          </w:tcPr>
          <w:p w:rsidR="00560868" w:rsidRPr="00DB00E9" w:rsidRDefault="000F640D" w:rsidP="00DB00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00E9">
              <w:rPr>
                <w:rFonts w:cstheme="minorHAnsi"/>
                <w:sz w:val="24"/>
                <w:szCs w:val="24"/>
              </w:rPr>
              <w:t>temperature protection option</w:t>
            </w:r>
          </w:p>
        </w:tc>
      </w:tr>
      <w:tr w:rsidR="00DB00E9" w:rsidRPr="006620D7" w:rsidTr="00DB00E9">
        <w:trPr>
          <w:trHeight w:val="20"/>
        </w:trPr>
        <w:tc>
          <w:tcPr>
            <w:tcW w:w="1647" w:type="dxa"/>
            <w:vMerge/>
            <w:vAlign w:val="center"/>
          </w:tcPr>
          <w:p w:rsidR="00DB00E9" w:rsidRPr="006620D7" w:rsidRDefault="00DB00E9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1" w:type="dxa"/>
          </w:tcPr>
          <w:p w:rsidR="00DB00E9" w:rsidRPr="006620D7" w:rsidRDefault="00DB00E9" w:rsidP="00DB00E9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Short Circuit &amp; Over Load</w:t>
            </w:r>
          </w:p>
        </w:tc>
        <w:tc>
          <w:tcPr>
            <w:tcW w:w="4230" w:type="dxa"/>
          </w:tcPr>
          <w:p w:rsidR="00DB00E9" w:rsidRPr="00DB00E9" w:rsidRDefault="00DB00E9" w:rsidP="00DB00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00E9">
              <w:rPr>
                <w:rFonts w:cstheme="minorHAnsi"/>
                <w:sz w:val="24"/>
                <w:szCs w:val="24"/>
              </w:rPr>
              <w:t>Fuse protection</w:t>
            </w:r>
          </w:p>
        </w:tc>
      </w:tr>
      <w:tr w:rsidR="00560868" w:rsidRPr="006620D7" w:rsidTr="00DB00E9">
        <w:trPr>
          <w:trHeight w:val="20"/>
        </w:trPr>
        <w:tc>
          <w:tcPr>
            <w:tcW w:w="1647" w:type="dxa"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Efficiency</w:t>
            </w:r>
          </w:p>
        </w:tc>
        <w:tc>
          <w:tcPr>
            <w:tcW w:w="3411" w:type="dxa"/>
          </w:tcPr>
          <w:p w:rsidR="00560868" w:rsidRPr="006620D7" w:rsidRDefault="00560868" w:rsidP="00DB00E9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Ac-Ac</w:t>
            </w:r>
          </w:p>
        </w:tc>
        <w:tc>
          <w:tcPr>
            <w:tcW w:w="4230" w:type="dxa"/>
          </w:tcPr>
          <w:p w:rsidR="00560868" w:rsidRPr="00DB00E9" w:rsidRDefault="000F640D" w:rsidP="00DB00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00E9">
              <w:rPr>
                <w:rFonts w:cstheme="minorHAnsi"/>
                <w:sz w:val="24"/>
                <w:szCs w:val="24"/>
              </w:rPr>
              <w:t>0.96</w:t>
            </w:r>
          </w:p>
        </w:tc>
      </w:tr>
      <w:tr w:rsidR="00560868" w:rsidRPr="006620D7" w:rsidTr="00DB00E9">
        <w:trPr>
          <w:trHeight w:val="20"/>
        </w:trPr>
        <w:tc>
          <w:tcPr>
            <w:tcW w:w="1647" w:type="dxa"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Acoustic</w:t>
            </w:r>
          </w:p>
        </w:tc>
        <w:tc>
          <w:tcPr>
            <w:tcW w:w="3411" w:type="dxa"/>
          </w:tcPr>
          <w:p w:rsidR="00560868" w:rsidRPr="006620D7" w:rsidRDefault="00560868" w:rsidP="00DB00E9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Noise Level</w:t>
            </w:r>
          </w:p>
        </w:tc>
        <w:tc>
          <w:tcPr>
            <w:tcW w:w="4230" w:type="dxa"/>
          </w:tcPr>
          <w:p w:rsidR="00560868" w:rsidRPr="00DB00E9" w:rsidRDefault="002273B2" w:rsidP="00DB00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00E9">
              <w:rPr>
                <w:rFonts w:cstheme="minorHAnsi"/>
                <w:sz w:val="24"/>
                <w:szCs w:val="24"/>
              </w:rPr>
              <w:t>&lt;&lt;50db</w:t>
            </w:r>
          </w:p>
        </w:tc>
      </w:tr>
      <w:tr w:rsidR="00560868" w:rsidRPr="006620D7" w:rsidTr="00DB00E9">
        <w:trPr>
          <w:trHeight w:val="20"/>
        </w:trPr>
        <w:tc>
          <w:tcPr>
            <w:tcW w:w="1647" w:type="dxa"/>
            <w:vMerge w:val="restart"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Environmental</w:t>
            </w:r>
          </w:p>
        </w:tc>
        <w:tc>
          <w:tcPr>
            <w:tcW w:w="3411" w:type="dxa"/>
          </w:tcPr>
          <w:p w:rsidR="00560868" w:rsidRPr="006620D7" w:rsidRDefault="00560868" w:rsidP="00DB00E9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Temperature</w:t>
            </w:r>
          </w:p>
        </w:tc>
        <w:tc>
          <w:tcPr>
            <w:tcW w:w="4230" w:type="dxa"/>
          </w:tcPr>
          <w:p w:rsidR="00560868" w:rsidRPr="00DB00E9" w:rsidRDefault="000F640D" w:rsidP="00DB00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00E9">
              <w:rPr>
                <w:rFonts w:cstheme="minorHAnsi"/>
                <w:sz w:val="24"/>
                <w:szCs w:val="24"/>
              </w:rPr>
              <w:t>-5-60 Degree</w:t>
            </w:r>
          </w:p>
        </w:tc>
      </w:tr>
      <w:tr w:rsidR="00560868" w:rsidRPr="006620D7" w:rsidTr="00DB00E9">
        <w:trPr>
          <w:trHeight w:val="20"/>
        </w:trPr>
        <w:tc>
          <w:tcPr>
            <w:tcW w:w="1647" w:type="dxa"/>
            <w:vMerge/>
          </w:tcPr>
          <w:p w:rsidR="00560868" w:rsidRPr="006620D7" w:rsidRDefault="00560868" w:rsidP="000F64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1" w:type="dxa"/>
          </w:tcPr>
          <w:p w:rsidR="00560868" w:rsidRPr="006620D7" w:rsidRDefault="00560868" w:rsidP="00DB00E9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Humidity</w:t>
            </w:r>
          </w:p>
        </w:tc>
        <w:tc>
          <w:tcPr>
            <w:tcW w:w="4230" w:type="dxa"/>
          </w:tcPr>
          <w:p w:rsidR="00560868" w:rsidRPr="00DB00E9" w:rsidRDefault="000F640D" w:rsidP="00DB00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00E9">
              <w:rPr>
                <w:rFonts w:cstheme="minorHAnsi"/>
                <w:sz w:val="24"/>
                <w:szCs w:val="24"/>
              </w:rPr>
              <w:t>20% to90%</w:t>
            </w:r>
          </w:p>
        </w:tc>
      </w:tr>
    </w:tbl>
    <w:p w:rsidR="008F4192" w:rsidRPr="006620D7" w:rsidRDefault="000F640D" w:rsidP="00BD2F92">
      <w:pPr>
        <w:jc w:val="center"/>
        <w:rPr>
          <w:rFonts w:cstheme="minorHAnsi"/>
          <w:b/>
          <w:sz w:val="30"/>
          <w:szCs w:val="24"/>
        </w:rPr>
      </w:pPr>
      <w:r w:rsidRPr="006620D7">
        <w:rPr>
          <w:rFonts w:cstheme="minorHAnsi"/>
          <w:b/>
          <w:sz w:val="30"/>
          <w:szCs w:val="24"/>
        </w:rPr>
        <w:t>Apollo Single Phase Re</w:t>
      </w:r>
      <w:r w:rsidR="005924C6" w:rsidRPr="006620D7">
        <w:rPr>
          <w:rFonts w:cstheme="minorHAnsi"/>
          <w:b/>
          <w:sz w:val="30"/>
          <w:szCs w:val="24"/>
        </w:rPr>
        <w:t>lay AVR</w:t>
      </w:r>
    </w:p>
    <w:sectPr w:rsidR="008F4192" w:rsidRPr="006620D7" w:rsidSect="00DB00E9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E6" w:rsidRDefault="00E578E6" w:rsidP="008F4192">
      <w:pPr>
        <w:spacing w:after="0" w:line="240" w:lineRule="auto"/>
      </w:pPr>
      <w:r>
        <w:separator/>
      </w:r>
    </w:p>
  </w:endnote>
  <w:endnote w:type="continuationSeparator" w:id="0">
    <w:p w:rsidR="00E578E6" w:rsidRDefault="00E578E6" w:rsidP="008F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Pdots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E6" w:rsidRDefault="00E578E6" w:rsidP="008F4192">
      <w:pPr>
        <w:spacing w:after="0" w:line="240" w:lineRule="auto"/>
      </w:pPr>
      <w:r>
        <w:separator/>
      </w:r>
    </w:p>
  </w:footnote>
  <w:footnote w:type="continuationSeparator" w:id="0">
    <w:p w:rsidR="00E578E6" w:rsidRDefault="00E578E6" w:rsidP="008F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192" w:rsidRPr="008F4192" w:rsidRDefault="008F4192" w:rsidP="008F4192">
    <w:pPr>
      <w:pStyle w:val="Header"/>
      <w:tabs>
        <w:tab w:val="clear" w:pos="4680"/>
        <w:tab w:val="clear" w:pos="9360"/>
        <w:tab w:val="left" w:pos="1777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9C"/>
    <w:rsid w:val="00013EEA"/>
    <w:rsid w:val="00072A66"/>
    <w:rsid w:val="000F640D"/>
    <w:rsid w:val="002273B2"/>
    <w:rsid w:val="003F7B4D"/>
    <w:rsid w:val="00560868"/>
    <w:rsid w:val="005924C6"/>
    <w:rsid w:val="005C2592"/>
    <w:rsid w:val="006620D7"/>
    <w:rsid w:val="00743150"/>
    <w:rsid w:val="00764B75"/>
    <w:rsid w:val="008F4192"/>
    <w:rsid w:val="009044BB"/>
    <w:rsid w:val="0094525B"/>
    <w:rsid w:val="00B62914"/>
    <w:rsid w:val="00BD2F92"/>
    <w:rsid w:val="00DB00E9"/>
    <w:rsid w:val="00E578E6"/>
    <w:rsid w:val="00FB299C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165B"/>
  <w15:docId w15:val="{ED2261FC-DD97-4692-A960-69E0EB41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92"/>
  </w:style>
  <w:style w:type="paragraph" w:styleId="Footer">
    <w:name w:val="footer"/>
    <w:basedOn w:val="Normal"/>
    <w:link w:val="FooterChar"/>
    <w:uiPriority w:val="99"/>
    <w:unhideWhenUsed/>
    <w:rsid w:val="008F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pervez</cp:lastModifiedBy>
  <cp:revision>7</cp:revision>
  <dcterms:created xsi:type="dcterms:W3CDTF">2021-11-29T10:48:00Z</dcterms:created>
  <dcterms:modified xsi:type="dcterms:W3CDTF">2021-12-05T07:36:00Z</dcterms:modified>
</cp:coreProperties>
</file>